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08"/>
        <w:gridCol w:w="2666"/>
        <w:gridCol w:w="183"/>
      </w:tblGrid>
      <w:tr w:rsidR="00DF50D0" w:rsidRPr="00C96B88" w:rsidTr="00EB5223">
        <w:trPr>
          <w:cantSplit/>
          <w:trHeight w:val="186"/>
        </w:trPr>
        <w:tc>
          <w:tcPr>
            <w:tcW w:w="7308" w:type="dxa"/>
            <w:vMerge w:val="restar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0D0" w:rsidRPr="00C96B88" w:rsidRDefault="00D61C84" w:rsidP="00D61C84">
            <w:pPr>
              <w:spacing w:line="276" w:lineRule="auto"/>
              <w:ind w:left="-108"/>
            </w:pPr>
            <w:r w:rsidRPr="00C96B88">
              <w:rPr>
                <w:sz w:val="40"/>
                <w:szCs w:val="40"/>
              </w:rPr>
              <w:t>Høring</w:t>
            </w:r>
            <w:r w:rsidR="000F3AF5" w:rsidRPr="00C96B88">
              <w:rPr>
                <w:sz w:val="40"/>
                <w:szCs w:val="40"/>
              </w:rPr>
              <w:t xml:space="preserve"> af</w:t>
            </w:r>
            <w:r w:rsidR="00F62027">
              <w:rPr>
                <w:sz w:val="40"/>
                <w:szCs w:val="40"/>
              </w:rPr>
              <w:t xml:space="preserve"> Udviklingsplan 2019</w:t>
            </w:r>
          </w:p>
        </w:tc>
        <w:tc>
          <w:tcPr>
            <w:tcW w:w="266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0D0" w:rsidRPr="00C96B88" w:rsidRDefault="00DF50D0" w:rsidP="003177B4">
            <w:pPr>
              <w:spacing w:line="276" w:lineRule="auto"/>
            </w:pPr>
          </w:p>
        </w:tc>
        <w:tc>
          <w:tcPr>
            <w:tcW w:w="18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0D0" w:rsidRPr="00C96B88" w:rsidRDefault="00DF50D0" w:rsidP="003177B4">
            <w:pPr>
              <w:spacing w:line="276" w:lineRule="auto"/>
            </w:pPr>
          </w:p>
        </w:tc>
      </w:tr>
      <w:tr w:rsidR="00DF50D0" w:rsidRPr="00C96B88" w:rsidTr="00EB5223">
        <w:trPr>
          <w:cantSplit/>
          <w:trHeight w:val="79"/>
        </w:trPr>
        <w:tc>
          <w:tcPr>
            <w:tcW w:w="7308" w:type="dxa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</w:tcPr>
          <w:p w:rsidR="00DF50D0" w:rsidRPr="00C96B88" w:rsidRDefault="00DF50D0" w:rsidP="003177B4">
            <w:pPr>
              <w:spacing w:line="276" w:lineRule="auto"/>
            </w:pPr>
          </w:p>
        </w:tc>
        <w:tc>
          <w:tcPr>
            <w:tcW w:w="266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0D0" w:rsidRPr="00C96B88" w:rsidRDefault="00DF50D0" w:rsidP="003177B4">
            <w:pPr>
              <w:spacing w:line="276" w:lineRule="auto"/>
            </w:pPr>
          </w:p>
        </w:tc>
        <w:tc>
          <w:tcPr>
            <w:tcW w:w="18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0D0" w:rsidRPr="00C96B88" w:rsidRDefault="00DF50D0" w:rsidP="003177B4">
            <w:pPr>
              <w:spacing w:line="276" w:lineRule="auto"/>
            </w:pPr>
          </w:p>
        </w:tc>
      </w:tr>
      <w:tr w:rsidR="00DF50D0" w:rsidRPr="00C96B88" w:rsidTr="00EB5223">
        <w:trPr>
          <w:cantSplit/>
          <w:trHeight w:val="79"/>
        </w:trPr>
        <w:tc>
          <w:tcPr>
            <w:tcW w:w="7308" w:type="dxa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</w:tcPr>
          <w:p w:rsidR="00DF50D0" w:rsidRPr="00C96B88" w:rsidRDefault="00DF50D0" w:rsidP="003177B4">
            <w:pPr>
              <w:spacing w:line="276" w:lineRule="auto"/>
            </w:pPr>
          </w:p>
        </w:tc>
        <w:tc>
          <w:tcPr>
            <w:tcW w:w="266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0D0" w:rsidRPr="00C96B88" w:rsidRDefault="00DF50D0" w:rsidP="003177B4">
            <w:pPr>
              <w:spacing w:line="276" w:lineRule="auto"/>
            </w:pPr>
          </w:p>
        </w:tc>
        <w:tc>
          <w:tcPr>
            <w:tcW w:w="18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0D0" w:rsidRPr="00C96B88" w:rsidRDefault="00DF50D0" w:rsidP="003177B4">
            <w:pPr>
              <w:spacing w:line="276" w:lineRule="auto"/>
            </w:pPr>
          </w:p>
        </w:tc>
      </w:tr>
      <w:tr w:rsidR="00DF50D0" w:rsidRPr="00C96B88" w:rsidTr="00EB5223">
        <w:trPr>
          <w:cantSplit/>
          <w:trHeight w:val="79"/>
        </w:trPr>
        <w:tc>
          <w:tcPr>
            <w:tcW w:w="7308" w:type="dxa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</w:tcPr>
          <w:p w:rsidR="00DF50D0" w:rsidRPr="00C96B88" w:rsidRDefault="00DF50D0" w:rsidP="003177B4">
            <w:pPr>
              <w:spacing w:line="276" w:lineRule="auto"/>
            </w:pPr>
          </w:p>
        </w:tc>
        <w:tc>
          <w:tcPr>
            <w:tcW w:w="266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0D0" w:rsidRPr="00C96B88" w:rsidRDefault="00DF50D0" w:rsidP="003177B4">
            <w:pPr>
              <w:spacing w:line="276" w:lineRule="auto"/>
            </w:pPr>
          </w:p>
        </w:tc>
        <w:tc>
          <w:tcPr>
            <w:tcW w:w="18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0D0" w:rsidRPr="00C96B88" w:rsidRDefault="00DF50D0" w:rsidP="003177B4">
            <w:pPr>
              <w:spacing w:line="276" w:lineRule="auto"/>
            </w:pPr>
          </w:p>
        </w:tc>
      </w:tr>
      <w:tr w:rsidR="00DF50D0" w:rsidRPr="00C96B88" w:rsidTr="00EB5223">
        <w:trPr>
          <w:cantSplit/>
          <w:trHeight w:val="11"/>
        </w:trPr>
        <w:tc>
          <w:tcPr>
            <w:tcW w:w="7308" w:type="dxa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</w:tcPr>
          <w:p w:rsidR="00DF50D0" w:rsidRPr="00C96B88" w:rsidRDefault="00DF50D0" w:rsidP="003177B4">
            <w:pPr>
              <w:spacing w:line="276" w:lineRule="auto"/>
            </w:pPr>
          </w:p>
        </w:tc>
        <w:tc>
          <w:tcPr>
            <w:tcW w:w="266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0D0" w:rsidRPr="00C96B88" w:rsidRDefault="00DF50D0" w:rsidP="003177B4">
            <w:pPr>
              <w:spacing w:line="276" w:lineRule="auto"/>
            </w:pPr>
          </w:p>
        </w:tc>
        <w:tc>
          <w:tcPr>
            <w:tcW w:w="18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0D0" w:rsidRPr="00C96B88" w:rsidRDefault="00DF50D0" w:rsidP="003177B4">
            <w:pPr>
              <w:spacing w:line="276" w:lineRule="auto"/>
            </w:pPr>
          </w:p>
        </w:tc>
      </w:tr>
    </w:tbl>
    <w:p w:rsidR="00DF50D0" w:rsidRPr="00C96B88" w:rsidRDefault="008D651E" w:rsidP="003177B4">
      <w:pPr>
        <w:spacing w:line="276" w:lineRule="auto"/>
        <w:rPr>
          <w:b/>
          <w:sz w:val="22"/>
        </w:rPr>
      </w:pPr>
      <w:r w:rsidRPr="00C96B88">
        <w:rPr>
          <w:b/>
          <w:sz w:val="22"/>
        </w:rPr>
        <w:br/>
      </w:r>
      <w:r w:rsidR="00D61C84" w:rsidRPr="00C96B88">
        <w:rPr>
          <w:rFonts w:ascii="Franklin Gothic Medium" w:hAnsi="Franklin Gothic Medium"/>
          <w:b/>
        </w:rPr>
        <w:t>Høringssvar til udviklingsopgaver i</w:t>
      </w:r>
      <w:r w:rsidR="00F62027">
        <w:rPr>
          <w:rFonts w:ascii="Franklin Gothic Medium" w:hAnsi="Franklin Gothic Medium"/>
          <w:b/>
        </w:rPr>
        <w:t xml:space="preserve"> forslag til Udviklingsplan 2019</w:t>
      </w:r>
      <w:r w:rsidRPr="00C96B88">
        <w:rPr>
          <w:b/>
          <w:sz w:val="32"/>
          <w:szCs w:val="32"/>
        </w:rPr>
        <w:t xml:space="preserve"> </w:t>
      </w:r>
    </w:p>
    <w:p w:rsidR="00EB5223" w:rsidRPr="00C96B88" w:rsidRDefault="00D61C84" w:rsidP="003177B4">
      <w:pPr>
        <w:spacing w:line="276" w:lineRule="auto"/>
      </w:pPr>
      <w:r w:rsidRPr="00C96B88">
        <w:t xml:space="preserve">Sendes til </w:t>
      </w:r>
      <w:hyperlink r:id="rId9" w:history="1">
        <w:r w:rsidRPr="00C96B88">
          <w:rPr>
            <w:rStyle w:val="Hyperlink"/>
          </w:rPr>
          <w:t>ddb@slks.dk</w:t>
        </w:r>
      </w:hyperlink>
      <w:r w:rsidRPr="00C96B88">
        <w:t xml:space="preserve"> med</w:t>
      </w:r>
      <w:r w:rsidR="00F62027">
        <w:t xml:space="preserve"> emnet ”høringssvar” senest man</w:t>
      </w:r>
      <w:r w:rsidR="00A45AF8">
        <w:t xml:space="preserve">dag d. </w:t>
      </w:r>
      <w:r w:rsidR="00F62027">
        <w:t>22</w:t>
      </w:r>
      <w:r w:rsidRPr="00C96B88">
        <w:t>. oktober</w:t>
      </w:r>
      <w:r w:rsidR="00F47D09">
        <w:t xml:space="preserve"> 2018</w:t>
      </w:r>
      <w:r w:rsidRPr="00C96B88">
        <w:t>.</w:t>
      </w:r>
    </w:p>
    <w:p w:rsidR="00DF50D0" w:rsidRPr="00C96B88" w:rsidRDefault="00DF50D0" w:rsidP="003177B4">
      <w:pPr>
        <w:spacing w:line="276" w:lineRule="auto"/>
      </w:pPr>
    </w:p>
    <w:p w:rsidR="00D61C84" w:rsidRPr="00C96B88" w:rsidRDefault="00156827" w:rsidP="00EB5223">
      <w:pPr>
        <w:pStyle w:val="Opstilling-punkttegn"/>
        <w:numPr>
          <w:ilvl w:val="0"/>
          <w:numId w:val="0"/>
        </w:numPr>
        <w:spacing w:line="276" w:lineRule="auto"/>
        <w:rPr>
          <w:rFonts w:eastAsia="Verdana" w:cs="Verdana"/>
          <w:i/>
        </w:rPr>
      </w:pPr>
      <w:r>
        <w:rPr>
          <w:rFonts w:ascii="Verdana" w:hAnsi="Verdana"/>
          <w:b/>
        </w:rPr>
        <w:pict>
          <v:rect id="_x0000_i1025" style="width:0;height:1.5pt" o:hralign="center" o:hrstd="t" o:hr="t" fillcolor="#a0a0a0" stroked="f"/>
        </w:pict>
      </w:r>
    </w:p>
    <w:p w:rsidR="00DF50D0" w:rsidRPr="00C96B88" w:rsidRDefault="00DF50D0" w:rsidP="003177B4">
      <w:pPr>
        <w:spacing w:line="276" w:lineRule="auto"/>
      </w:pPr>
    </w:p>
    <w:p w:rsidR="00DF50D0" w:rsidRPr="00C96B88" w:rsidRDefault="00F47D09" w:rsidP="00EB5223">
      <w:pPr>
        <w:pStyle w:val="Listeafsnit"/>
        <w:numPr>
          <w:ilvl w:val="0"/>
          <w:numId w:val="7"/>
        </w:numPr>
        <w:spacing w:line="276" w:lineRule="auto"/>
        <w:rPr>
          <w:rFonts w:ascii="Franklin Gothic Medium" w:eastAsia="Verdana Bold" w:hAnsi="Franklin Gothic Medium" w:cs="Verdana Bold"/>
          <w:b/>
        </w:rPr>
      </w:pPr>
      <w:r>
        <w:rPr>
          <w:rFonts w:ascii="Franklin Gothic Medium" w:hAnsi="Franklin Gothic Medium"/>
          <w:b/>
        </w:rPr>
        <w:t>Indsender</w:t>
      </w:r>
      <w:r w:rsidR="00D61C84" w:rsidRPr="00C96B88">
        <w:rPr>
          <w:rFonts w:ascii="Franklin Gothic Medium" w:hAnsi="Franklin Gothic Medium"/>
          <w:b/>
        </w:rPr>
        <w:t xml:space="preserve"> og kontaktoplysninger</w:t>
      </w:r>
    </w:p>
    <w:p w:rsidR="00D61C84" w:rsidRPr="00C96B88" w:rsidRDefault="00D61C84" w:rsidP="003177B4">
      <w:pPr>
        <w:spacing w:line="276" w:lineRule="auto"/>
      </w:pPr>
    </w:p>
    <w:p w:rsidR="00D61C84" w:rsidRPr="00C96B88" w:rsidRDefault="00D61C84" w:rsidP="003177B4">
      <w:pPr>
        <w:spacing w:line="276" w:lineRule="auto"/>
      </w:pPr>
    </w:p>
    <w:p w:rsidR="00D61C84" w:rsidRPr="00C96B88" w:rsidRDefault="00D61C84" w:rsidP="003177B4">
      <w:pPr>
        <w:spacing w:line="276" w:lineRule="auto"/>
      </w:pPr>
    </w:p>
    <w:p w:rsidR="00D61C84" w:rsidRPr="00C96B88" w:rsidRDefault="00D61C84" w:rsidP="003177B4">
      <w:pPr>
        <w:spacing w:line="276" w:lineRule="auto"/>
      </w:pPr>
    </w:p>
    <w:p w:rsidR="00D61C84" w:rsidRPr="00C96B88" w:rsidRDefault="00D61C84" w:rsidP="003177B4">
      <w:pPr>
        <w:spacing w:line="276" w:lineRule="auto"/>
      </w:pPr>
    </w:p>
    <w:p w:rsidR="00D61C84" w:rsidRPr="00C96B88" w:rsidRDefault="00D61C84" w:rsidP="003177B4">
      <w:pPr>
        <w:spacing w:line="276" w:lineRule="auto"/>
        <w:rPr>
          <w:rFonts w:eastAsia="Verdana" w:cs="Verdana"/>
        </w:rPr>
      </w:pPr>
    </w:p>
    <w:p w:rsidR="00DF50D0" w:rsidRPr="00C96B88" w:rsidRDefault="00156827" w:rsidP="003177B4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26" style="width:0;height:1.5pt" o:hralign="center" o:hrstd="t" o:hr="t" fillcolor="#a0a0a0" stroked="f"/>
        </w:pict>
      </w:r>
    </w:p>
    <w:p w:rsidR="00D61C84" w:rsidRPr="00C96B88" w:rsidRDefault="00D61C84" w:rsidP="003177B4">
      <w:pPr>
        <w:spacing w:line="276" w:lineRule="auto"/>
      </w:pPr>
    </w:p>
    <w:p w:rsidR="00DF50D0" w:rsidRPr="00C96B88" w:rsidRDefault="00D61C84" w:rsidP="00EB5223">
      <w:pPr>
        <w:pStyle w:val="Listeafsnit"/>
        <w:numPr>
          <w:ilvl w:val="0"/>
          <w:numId w:val="7"/>
        </w:numPr>
        <w:spacing w:line="276" w:lineRule="auto"/>
        <w:rPr>
          <w:rFonts w:ascii="Franklin Gothic Medium" w:eastAsia="Verdana Bold" w:hAnsi="Franklin Gothic Medium" w:cs="Verdana Bold"/>
          <w:b/>
        </w:rPr>
      </w:pPr>
      <w:r w:rsidRPr="00C96B88">
        <w:rPr>
          <w:rFonts w:ascii="Franklin Gothic Medium" w:eastAsia="Verdana Bold" w:hAnsi="Franklin Gothic Medium" w:cs="Verdana Bold"/>
          <w:b/>
        </w:rPr>
        <w:t>Generelle bemæ</w:t>
      </w:r>
      <w:r w:rsidR="00F62027">
        <w:rPr>
          <w:rFonts w:ascii="Franklin Gothic Medium" w:eastAsia="Verdana Bold" w:hAnsi="Franklin Gothic Medium" w:cs="Verdana Bold"/>
          <w:b/>
        </w:rPr>
        <w:t>rkninger til Udviklingsplan 2019</w:t>
      </w:r>
    </w:p>
    <w:p w:rsidR="006E3C74" w:rsidRDefault="00D61C84" w:rsidP="003177B4">
      <w:pPr>
        <w:spacing w:line="276" w:lineRule="auto"/>
      </w:pPr>
      <w:r w:rsidRPr="00C96B88">
        <w:t>Angiv eventuelle generelle bemærkninger til Udviklingsplan 201</w:t>
      </w:r>
      <w:r w:rsidR="00F62027">
        <w:t>9</w:t>
      </w:r>
      <w:r w:rsidRPr="00C96B88">
        <w:t xml:space="preserve"> i sin helhed og herunder gerne</w:t>
      </w:r>
      <w:r w:rsidR="00A2446F" w:rsidRPr="00C96B88">
        <w:t xml:space="preserve"> til</w:t>
      </w:r>
      <w:r w:rsidR="00616238">
        <w:t xml:space="preserve"> prioriteringen af de fire</w:t>
      </w:r>
      <w:r w:rsidRPr="00C96B88">
        <w:t xml:space="preserve"> fokusområder.</w:t>
      </w:r>
    </w:p>
    <w:p w:rsidR="006E3C74" w:rsidRDefault="006E3C74" w:rsidP="003177B4">
      <w:pPr>
        <w:spacing w:line="276" w:lineRule="auto"/>
      </w:pPr>
    </w:p>
    <w:p w:rsidR="006E3C74" w:rsidRDefault="006E3C74" w:rsidP="003177B4">
      <w:pPr>
        <w:spacing w:line="276" w:lineRule="auto"/>
      </w:pPr>
    </w:p>
    <w:p w:rsidR="006E3C74" w:rsidRPr="00C96B88" w:rsidRDefault="006E3C74" w:rsidP="003177B4">
      <w:pPr>
        <w:spacing w:line="276" w:lineRule="auto"/>
      </w:pPr>
    </w:p>
    <w:p w:rsidR="00D61C84" w:rsidRPr="00C96B88" w:rsidRDefault="00D61C84" w:rsidP="003177B4">
      <w:pPr>
        <w:spacing w:line="276" w:lineRule="auto"/>
      </w:pPr>
    </w:p>
    <w:p w:rsidR="00F62027" w:rsidRDefault="00F62027" w:rsidP="003177B4">
      <w:pPr>
        <w:spacing w:line="276" w:lineRule="auto"/>
      </w:pPr>
    </w:p>
    <w:p w:rsidR="00F62027" w:rsidRDefault="00F62027" w:rsidP="003177B4">
      <w:pPr>
        <w:spacing w:line="276" w:lineRule="auto"/>
      </w:pPr>
    </w:p>
    <w:p w:rsidR="00F62027" w:rsidRDefault="00F62027" w:rsidP="003177B4">
      <w:pPr>
        <w:spacing w:line="276" w:lineRule="auto"/>
      </w:pPr>
    </w:p>
    <w:p w:rsidR="00DF50D0" w:rsidRPr="00C96B88" w:rsidRDefault="00DF50D0" w:rsidP="003177B4">
      <w:pPr>
        <w:spacing w:line="276" w:lineRule="auto"/>
        <w:rPr>
          <w:rFonts w:eastAsia="Verdana" w:cs="Verdana"/>
        </w:rPr>
      </w:pPr>
      <w:r w:rsidRPr="00C96B88">
        <w:t xml:space="preserve"> </w:t>
      </w:r>
      <w:r w:rsidR="00156827">
        <w:rPr>
          <w:rFonts w:ascii="Verdana" w:hAnsi="Verdana"/>
          <w:b/>
        </w:rPr>
        <w:pict>
          <v:rect id="_x0000_i1027" style="width:0;height:1.5pt" o:hralign="center" o:hrstd="t" o:hr="t" fillcolor="#a0a0a0" stroked="f"/>
        </w:pict>
      </w:r>
    </w:p>
    <w:p w:rsidR="00DF50D0" w:rsidRPr="00C96B88" w:rsidRDefault="00DF50D0" w:rsidP="003177B4">
      <w:pPr>
        <w:spacing w:line="276" w:lineRule="auto"/>
      </w:pPr>
    </w:p>
    <w:p w:rsidR="00DF50D0" w:rsidRPr="00C96B88" w:rsidRDefault="00D61C84" w:rsidP="00EB5223">
      <w:pPr>
        <w:pStyle w:val="Listeafsnit"/>
        <w:numPr>
          <w:ilvl w:val="0"/>
          <w:numId w:val="7"/>
        </w:numPr>
        <w:spacing w:line="276" w:lineRule="auto"/>
        <w:rPr>
          <w:rFonts w:ascii="Franklin Gothic Medium" w:eastAsia="Verdana" w:hAnsi="Franklin Gothic Medium" w:cs="Verdana"/>
          <w:b/>
        </w:rPr>
      </w:pPr>
      <w:r w:rsidRPr="00C96B88">
        <w:rPr>
          <w:rFonts w:ascii="Franklin Gothic Medium" w:eastAsia="Verdana" w:hAnsi="Franklin Gothic Medium" w:cs="Verdana"/>
          <w:b/>
        </w:rPr>
        <w:t>Bemærkninger til hovedområderne i Udviklingsplanen 201</w:t>
      </w:r>
      <w:r w:rsidR="00F62027">
        <w:rPr>
          <w:rFonts w:ascii="Franklin Gothic Medium" w:eastAsia="Verdana" w:hAnsi="Franklin Gothic Medium" w:cs="Verdana"/>
          <w:b/>
        </w:rPr>
        <w:t>9</w:t>
      </w:r>
    </w:p>
    <w:p w:rsidR="00DF50D0" w:rsidRPr="00C96B88" w:rsidRDefault="00D61C84" w:rsidP="003177B4">
      <w:pPr>
        <w:spacing w:line="276" w:lineRule="auto"/>
      </w:pPr>
      <w:r w:rsidRPr="00C96B88">
        <w:t>Nedenfor er hovedområderne i udviklingsplanen listet. Angiv her eventuelle bemærkninger til de enkelte områder; fx om de opstillede mål og projektkandidater under hvert område er dækkende for den indsats, som er ønske</w:t>
      </w:r>
      <w:r w:rsidR="00F47D09">
        <w:t>t</w:t>
      </w:r>
      <w:bookmarkStart w:id="0" w:name="_GoBack"/>
      <w:bookmarkEnd w:id="0"/>
      <w:r w:rsidRPr="00C96B88">
        <w:t xml:space="preserve"> på det pågældende område.</w:t>
      </w:r>
    </w:p>
    <w:p w:rsidR="00D61C84" w:rsidRPr="00C96B88" w:rsidRDefault="00D61C84" w:rsidP="00D61C84">
      <w:pPr>
        <w:spacing w:line="276" w:lineRule="auto"/>
        <w:rPr>
          <w:rFonts w:ascii="Franklin Gothic Medium" w:hAnsi="Franklin Gothic Medium"/>
          <w:b/>
        </w:rPr>
      </w:pPr>
    </w:p>
    <w:p w:rsidR="00A2446F" w:rsidRPr="00C96B88" w:rsidRDefault="00A2446F" w:rsidP="00D61C84">
      <w:pPr>
        <w:spacing w:line="276" w:lineRule="auto"/>
        <w:rPr>
          <w:rFonts w:ascii="Franklin Gothic Medium" w:hAnsi="Franklin Gothic Medium"/>
          <w:b/>
        </w:rPr>
      </w:pPr>
    </w:p>
    <w:p w:rsidR="00D61C84" w:rsidRPr="00C96B88" w:rsidRDefault="00D61C84" w:rsidP="00D61C84">
      <w:pPr>
        <w:spacing w:line="276" w:lineRule="auto"/>
        <w:rPr>
          <w:rFonts w:ascii="Franklin Gothic Medium" w:hAnsi="Franklin Gothic Medium"/>
          <w:b/>
        </w:rPr>
      </w:pPr>
      <w:r w:rsidRPr="00C96B88">
        <w:rPr>
          <w:rFonts w:ascii="Franklin Gothic Medium" w:hAnsi="Franklin Gothic Medium"/>
          <w:b/>
        </w:rPr>
        <w:t>Bemærkninger til fokusområde 1: Adgang</w:t>
      </w:r>
    </w:p>
    <w:p w:rsidR="000F3AF5" w:rsidRPr="00C96B88" w:rsidRDefault="000F3AF5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</w:pPr>
    </w:p>
    <w:p w:rsidR="00A2446F" w:rsidRPr="00C96B88" w:rsidRDefault="00A2446F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</w:pPr>
    </w:p>
    <w:p w:rsidR="00D61C84" w:rsidRPr="00C96B88" w:rsidRDefault="00156827" w:rsidP="00D61C84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28" style="width:0;height:1.5pt" o:hralign="center" o:hrstd="t" o:hr="t" fillcolor="#a0a0a0" stroked="f"/>
        </w:pict>
      </w:r>
    </w:p>
    <w:p w:rsidR="00D61C84" w:rsidRPr="00C96B88" w:rsidRDefault="00D61C84" w:rsidP="00D61C84">
      <w:pPr>
        <w:spacing w:line="276" w:lineRule="auto"/>
        <w:rPr>
          <w:rFonts w:ascii="Franklin Gothic Medium" w:hAnsi="Franklin Gothic Medium"/>
          <w:b/>
        </w:rPr>
      </w:pPr>
    </w:p>
    <w:p w:rsidR="00D61C84" w:rsidRPr="00C96B88" w:rsidRDefault="00D61C84" w:rsidP="00D61C84">
      <w:pPr>
        <w:spacing w:line="276" w:lineRule="auto"/>
        <w:rPr>
          <w:rFonts w:ascii="Franklin Gothic Medium" w:hAnsi="Franklin Gothic Medium"/>
          <w:b/>
        </w:rPr>
      </w:pPr>
      <w:r w:rsidRPr="00C96B88">
        <w:rPr>
          <w:rFonts w:ascii="Franklin Gothic Medium" w:hAnsi="Franklin Gothic Medium"/>
          <w:b/>
        </w:rPr>
        <w:t>Bemærkninger til fokusområde 2: Søgning</w:t>
      </w:r>
    </w:p>
    <w:p w:rsidR="00D61C84" w:rsidRPr="00C96B88" w:rsidRDefault="00D61C84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</w:pPr>
    </w:p>
    <w:p w:rsidR="00D61C84" w:rsidRPr="00C96B88" w:rsidRDefault="00156827" w:rsidP="00D61C84">
      <w:pPr>
        <w:spacing w:line="276" w:lineRule="auto"/>
      </w:pPr>
      <w:r>
        <w:rPr>
          <w:rFonts w:ascii="Verdana" w:hAnsi="Verdana"/>
          <w:b/>
        </w:rPr>
        <w:pict>
          <v:rect id="_x0000_i1029" style="width:0;height:1.5pt" o:hralign="center" o:hrstd="t" o:hr="t" fillcolor="#a0a0a0" stroked="f"/>
        </w:pict>
      </w:r>
    </w:p>
    <w:p w:rsidR="00D61C84" w:rsidRPr="00C96B88" w:rsidRDefault="00D61C84" w:rsidP="00D61C84">
      <w:pPr>
        <w:spacing w:line="276" w:lineRule="auto"/>
        <w:rPr>
          <w:b/>
          <w:sz w:val="22"/>
        </w:rPr>
      </w:pPr>
    </w:p>
    <w:p w:rsidR="00D61C84" w:rsidRPr="00C96B88" w:rsidRDefault="00D61C84" w:rsidP="00D61C84">
      <w:pPr>
        <w:spacing w:line="276" w:lineRule="auto"/>
        <w:rPr>
          <w:rFonts w:ascii="Franklin Gothic Medium" w:hAnsi="Franklin Gothic Medium"/>
          <w:b/>
        </w:rPr>
      </w:pPr>
      <w:r w:rsidRPr="00C96B88">
        <w:rPr>
          <w:rFonts w:ascii="Franklin Gothic Medium" w:hAnsi="Franklin Gothic Medium"/>
          <w:b/>
        </w:rPr>
        <w:t>Bemærkninger til fokusområde 3: Samarbejde om infrastrukturen</w:t>
      </w:r>
    </w:p>
    <w:p w:rsidR="00D61C84" w:rsidRPr="00C96B88" w:rsidRDefault="00D61C84" w:rsidP="00D61C84">
      <w:pPr>
        <w:spacing w:line="276" w:lineRule="auto"/>
        <w:rPr>
          <w:b/>
          <w:sz w:val="22"/>
        </w:rPr>
      </w:pPr>
    </w:p>
    <w:p w:rsidR="00D61C84" w:rsidRPr="00C96B88" w:rsidRDefault="00D61C84" w:rsidP="00D61C84">
      <w:pPr>
        <w:spacing w:line="276" w:lineRule="auto"/>
        <w:rPr>
          <w:b/>
          <w:sz w:val="22"/>
        </w:rPr>
      </w:pPr>
    </w:p>
    <w:p w:rsidR="00D61C84" w:rsidRPr="00C96B88" w:rsidRDefault="00D61C84" w:rsidP="00D61C84">
      <w:pPr>
        <w:spacing w:line="276" w:lineRule="auto"/>
        <w:rPr>
          <w:b/>
          <w:sz w:val="22"/>
        </w:rPr>
      </w:pPr>
    </w:p>
    <w:p w:rsidR="00D61C84" w:rsidRPr="00C96B88" w:rsidRDefault="00D61C84" w:rsidP="00D61C84">
      <w:pPr>
        <w:spacing w:line="276" w:lineRule="auto"/>
        <w:rPr>
          <w:b/>
          <w:sz w:val="22"/>
        </w:rPr>
      </w:pPr>
    </w:p>
    <w:p w:rsidR="00D61C84" w:rsidRPr="00C96B88" w:rsidRDefault="00D61C84" w:rsidP="00D61C84">
      <w:pPr>
        <w:spacing w:line="276" w:lineRule="auto"/>
        <w:rPr>
          <w:b/>
          <w:sz w:val="22"/>
        </w:rPr>
      </w:pPr>
    </w:p>
    <w:p w:rsidR="00D61C84" w:rsidRPr="00C96B88" w:rsidRDefault="00D61C84" w:rsidP="00D61C84">
      <w:pPr>
        <w:spacing w:line="276" w:lineRule="auto"/>
        <w:rPr>
          <w:b/>
          <w:sz w:val="22"/>
        </w:rPr>
      </w:pPr>
    </w:p>
    <w:p w:rsidR="00D61C84" w:rsidRPr="00C96B88" w:rsidRDefault="00156827" w:rsidP="00D61C84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30" style="width:0;height:1.5pt" o:hralign="center" o:hrstd="t" o:hr="t" fillcolor="#a0a0a0" stroked="f"/>
        </w:pict>
      </w:r>
    </w:p>
    <w:p w:rsidR="00D61C84" w:rsidRPr="00C96B88" w:rsidRDefault="00D61C84" w:rsidP="00D61C84">
      <w:pPr>
        <w:spacing w:line="276" w:lineRule="auto"/>
        <w:rPr>
          <w:b/>
          <w:sz w:val="22"/>
        </w:rPr>
      </w:pPr>
    </w:p>
    <w:p w:rsidR="00D61C84" w:rsidRPr="00C96B88" w:rsidRDefault="00D61C84" w:rsidP="00D61C84">
      <w:pPr>
        <w:spacing w:line="276" w:lineRule="auto"/>
        <w:rPr>
          <w:rFonts w:ascii="Franklin Gothic Medium" w:hAnsi="Franklin Gothic Medium"/>
          <w:b/>
        </w:rPr>
      </w:pPr>
      <w:r w:rsidRPr="00C96B88">
        <w:rPr>
          <w:rFonts w:ascii="Franklin Gothic Medium" w:hAnsi="Franklin Gothic Medium"/>
          <w:b/>
        </w:rPr>
        <w:t xml:space="preserve">Bemærkninger til fokusområde 4: </w:t>
      </w:r>
      <w:r w:rsidR="00F62027">
        <w:rPr>
          <w:rFonts w:ascii="Franklin Gothic Medium" w:hAnsi="Franklin Gothic Medium"/>
          <w:b/>
        </w:rPr>
        <w:t>Bundne udviklingsopgaver</w:t>
      </w:r>
    </w:p>
    <w:p w:rsidR="00D61C84" w:rsidRPr="00C96B88" w:rsidRDefault="00D61C84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</w:pPr>
    </w:p>
    <w:p w:rsidR="00D61C84" w:rsidRDefault="00D61C84" w:rsidP="00D61C84">
      <w:pPr>
        <w:spacing w:line="276" w:lineRule="auto"/>
      </w:pPr>
    </w:p>
    <w:p w:rsidR="006E3C74" w:rsidRDefault="006E3C74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</w:pPr>
    </w:p>
    <w:p w:rsidR="00D61C84" w:rsidRPr="00C96B88" w:rsidRDefault="00D61C84" w:rsidP="00D61C84">
      <w:pPr>
        <w:spacing w:line="276" w:lineRule="auto"/>
        <w:rPr>
          <w:b/>
          <w:sz w:val="22"/>
        </w:rPr>
      </w:pPr>
    </w:p>
    <w:p w:rsidR="00D61C84" w:rsidRPr="00C96B88" w:rsidRDefault="00D61C84" w:rsidP="00D61C84">
      <w:pPr>
        <w:spacing w:line="276" w:lineRule="auto"/>
        <w:rPr>
          <w:b/>
          <w:sz w:val="22"/>
        </w:rPr>
      </w:pPr>
    </w:p>
    <w:p w:rsidR="00D61C84" w:rsidRPr="00C96B88" w:rsidRDefault="00156827" w:rsidP="00D61C84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31" style="width:0;height:1.5pt" o:hralign="center" o:hrstd="t" o:hr="t" fillcolor="#a0a0a0" stroked="f"/>
        </w:pict>
      </w:r>
    </w:p>
    <w:p w:rsidR="00D61C84" w:rsidRPr="00C96B88" w:rsidRDefault="00D61C84" w:rsidP="00D61C84">
      <w:pPr>
        <w:spacing w:line="276" w:lineRule="auto"/>
        <w:rPr>
          <w:b/>
          <w:sz w:val="22"/>
        </w:rPr>
      </w:pPr>
    </w:p>
    <w:p w:rsidR="00D61C84" w:rsidRPr="00C96B88" w:rsidRDefault="00D61C84" w:rsidP="003177B4">
      <w:pPr>
        <w:spacing w:line="276" w:lineRule="auto"/>
      </w:pPr>
    </w:p>
    <w:p w:rsidR="00DF50D0" w:rsidRPr="00C96B88" w:rsidRDefault="00DF50D0" w:rsidP="003177B4">
      <w:pPr>
        <w:spacing w:line="276" w:lineRule="auto"/>
        <w:rPr>
          <w:rFonts w:cs="Times New Roman"/>
          <w:color w:val="auto"/>
        </w:rPr>
      </w:pPr>
    </w:p>
    <w:sectPr w:rsidR="00DF50D0" w:rsidRPr="00C96B88" w:rsidSect="007D33E1">
      <w:footerReference w:type="default" r:id="rId10"/>
      <w:headerReference w:type="first" r:id="rId11"/>
      <w:footerReference w:type="first" r:id="rId12"/>
      <w:pgSz w:w="11900" w:h="16840"/>
      <w:pgMar w:top="2268" w:right="1418" w:bottom="1134" w:left="1418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98" w:rsidRDefault="00814A98" w:rsidP="00DF50D0">
      <w:r>
        <w:separator/>
      </w:r>
    </w:p>
    <w:p w:rsidR="00814A98" w:rsidRDefault="00814A98" w:rsidP="00DF50D0"/>
    <w:p w:rsidR="00814A98" w:rsidRDefault="00814A98" w:rsidP="00DF50D0"/>
    <w:p w:rsidR="00814A98" w:rsidRDefault="00814A98"/>
    <w:p w:rsidR="00814A98" w:rsidRDefault="00814A98" w:rsidP="00EB5223"/>
    <w:p w:rsidR="00814A98" w:rsidRDefault="00814A98" w:rsidP="008D651E"/>
    <w:p w:rsidR="00814A98" w:rsidRDefault="00814A98" w:rsidP="008D651E"/>
    <w:p w:rsidR="00814A98" w:rsidRDefault="00814A98"/>
    <w:p w:rsidR="00814A98" w:rsidRDefault="00814A98" w:rsidP="00D61C84"/>
  </w:endnote>
  <w:endnote w:type="continuationSeparator" w:id="0">
    <w:p w:rsidR="00814A98" w:rsidRDefault="00814A98" w:rsidP="00DF50D0">
      <w:r>
        <w:continuationSeparator/>
      </w:r>
    </w:p>
    <w:p w:rsidR="00814A98" w:rsidRDefault="00814A98" w:rsidP="00DF50D0"/>
    <w:p w:rsidR="00814A98" w:rsidRDefault="00814A98" w:rsidP="00DF50D0"/>
    <w:p w:rsidR="00814A98" w:rsidRDefault="00814A98"/>
    <w:p w:rsidR="00814A98" w:rsidRDefault="00814A98" w:rsidP="00EB5223"/>
    <w:p w:rsidR="00814A98" w:rsidRDefault="00814A98" w:rsidP="008D651E"/>
    <w:p w:rsidR="00814A98" w:rsidRDefault="00814A98" w:rsidP="008D651E"/>
    <w:p w:rsidR="00814A98" w:rsidRDefault="00814A98"/>
    <w:p w:rsidR="00814A98" w:rsidRDefault="00814A98" w:rsidP="00D61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 Bold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4F" w:rsidRDefault="00DF50D0">
    <w:r>
      <w:fldChar w:fldCharType="begin"/>
    </w:r>
    <w:r>
      <w:instrText xml:space="preserve"> PAGE </w:instrText>
    </w:r>
    <w:r>
      <w:fldChar w:fldCharType="separate"/>
    </w:r>
    <w:r w:rsidR="006E3C74">
      <w:rPr>
        <w:noProof/>
      </w:rPr>
      <w:t>2</w:t>
    </w:r>
    <w:r>
      <w:fldChar w:fldCharType="end"/>
    </w:r>
  </w:p>
  <w:p w:rsidR="006E3C74" w:rsidRDefault="006E3C74"/>
  <w:p w:rsidR="006E3C74" w:rsidRDefault="006E3C74"/>
  <w:p w:rsidR="006E3C74" w:rsidRDefault="006E3C74"/>
  <w:p w:rsidR="0003494F" w:rsidRDefault="0003494F" w:rsidP="00D61C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D0" w:rsidRDefault="00DF50D0" w:rsidP="005C7A98">
    <w:pPr>
      <w:pStyle w:val="BMsidefod"/>
      <w:rPr>
        <w:rFonts w:ascii="Franklin Gothic Book" w:hAnsi="Franklin Gothic Book"/>
        <w:lang w:val="da-DK"/>
      </w:rPr>
    </w:pPr>
    <w:r w:rsidRPr="00DF50D0">
      <w:rPr>
        <w:rFonts w:ascii="Franklin Gothic Book" w:hAnsi="Franklin Gothic Book"/>
      </w:rPr>
      <w:t xml:space="preserve">H.C. </w:t>
    </w:r>
    <w:proofErr w:type="spellStart"/>
    <w:r w:rsidRPr="00DF50D0">
      <w:rPr>
        <w:rFonts w:ascii="Franklin Gothic Book" w:hAnsi="Franklin Gothic Book"/>
      </w:rPr>
      <w:t>Andersens</w:t>
    </w:r>
    <w:proofErr w:type="spellEnd"/>
    <w:r w:rsidRPr="00DF50D0">
      <w:rPr>
        <w:rFonts w:ascii="Franklin Gothic Book" w:hAnsi="Franklin Gothic Book"/>
      </w:rPr>
      <w:t xml:space="preserve"> Boulevard 2 • 1553 K</w:t>
    </w:r>
    <w:proofErr w:type="spellStart"/>
    <w:r w:rsidRPr="00DF50D0">
      <w:rPr>
        <w:rFonts w:ascii="Franklin Gothic Book" w:hAnsi="Franklin Gothic Book"/>
        <w:lang w:val="da-DK"/>
      </w:rPr>
      <w:t>øbenhavn</w:t>
    </w:r>
    <w:proofErr w:type="spellEnd"/>
    <w:r w:rsidRPr="00DF50D0">
      <w:rPr>
        <w:rFonts w:ascii="Franklin Gothic Book" w:hAnsi="Franklin Gothic Book"/>
        <w:lang w:val="da-DK"/>
      </w:rPr>
      <w:t xml:space="preserve"> V </w:t>
    </w:r>
    <w:r w:rsidRPr="00DF50D0">
      <w:rPr>
        <w:rFonts w:ascii="Franklin Gothic Book" w:hAnsi="Franklin Gothic Book"/>
      </w:rPr>
      <w:t xml:space="preserve">• 3373 3373 • ddb@slks.dk • </w:t>
    </w:r>
    <w:r w:rsidRPr="00DF50D0">
      <w:rPr>
        <w:rFonts w:ascii="Franklin Gothic Book" w:hAnsi="Franklin Gothic Book"/>
        <w:lang w:val="da-DK"/>
      </w:rPr>
      <w:t>www.danskernesdigitalebibliotek.dk</w:t>
    </w:r>
  </w:p>
  <w:p w:rsidR="00DF50D0" w:rsidRPr="00DF50D0" w:rsidRDefault="00DF50D0">
    <w:pPr>
      <w:pStyle w:val="BMsidefod"/>
      <w:jc w:val="left"/>
      <w:rPr>
        <w:rFonts w:ascii="Franklin Gothic Book" w:hAnsi="Franklin Gothic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98" w:rsidRDefault="00814A98" w:rsidP="00DF50D0">
      <w:r>
        <w:separator/>
      </w:r>
    </w:p>
    <w:p w:rsidR="00814A98" w:rsidRDefault="00814A98" w:rsidP="00DF50D0"/>
    <w:p w:rsidR="00814A98" w:rsidRDefault="00814A98" w:rsidP="00DF50D0"/>
    <w:p w:rsidR="00814A98" w:rsidRDefault="00814A98"/>
    <w:p w:rsidR="00814A98" w:rsidRDefault="00814A98" w:rsidP="00EB5223"/>
    <w:p w:rsidR="00814A98" w:rsidRDefault="00814A98" w:rsidP="008D651E"/>
    <w:p w:rsidR="00814A98" w:rsidRDefault="00814A98" w:rsidP="008D651E"/>
    <w:p w:rsidR="00814A98" w:rsidRDefault="00814A98"/>
    <w:p w:rsidR="00814A98" w:rsidRDefault="00814A98" w:rsidP="00D61C84"/>
  </w:footnote>
  <w:footnote w:type="continuationSeparator" w:id="0">
    <w:p w:rsidR="00814A98" w:rsidRDefault="00814A98" w:rsidP="00DF50D0">
      <w:r>
        <w:continuationSeparator/>
      </w:r>
    </w:p>
    <w:p w:rsidR="00814A98" w:rsidRDefault="00814A98" w:rsidP="00DF50D0"/>
    <w:p w:rsidR="00814A98" w:rsidRDefault="00814A98" w:rsidP="00DF50D0"/>
    <w:p w:rsidR="00814A98" w:rsidRDefault="00814A98"/>
    <w:p w:rsidR="00814A98" w:rsidRDefault="00814A98" w:rsidP="00EB5223"/>
    <w:p w:rsidR="00814A98" w:rsidRDefault="00814A98" w:rsidP="008D651E"/>
    <w:p w:rsidR="00814A98" w:rsidRDefault="00814A98" w:rsidP="008D651E"/>
    <w:p w:rsidR="00814A98" w:rsidRDefault="00814A98"/>
    <w:p w:rsidR="00814A98" w:rsidRDefault="00814A98" w:rsidP="00D61C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D0" w:rsidRDefault="007D33E1" w:rsidP="007D33E1">
    <w:pPr>
      <w:pStyle w:val="Sidehoved1"/>
      <w:tabs>
        <w:tab w:val="clear" w:pos="9638"/>
      </w:tabs>
      <w:ind w:right="-2558"/>
      <w:rPr>
        <w:rFonts w:ascii="Times New Roman" w:hAnsi="Times New Roman" w:cs="Times New Roman"/>
        <w:color w:val="auto"/>
        <w:sz w:val="20"/>
        <w:szCs w:val="20"/>
      </w:rPr>
    </w:pPr>
    <w:r>
      <w:tab/>
    </w:r>
    <w:r>
      <w:tab/>
    </w:r>
    <w:r>
      <w:tab/>
    </w:r>
    <w:r>
      <w:tab/>
    </w:r>
    <w:r>
      <w:tab/>
    </w:r>
    <w:r w:rsidR="00B96111">
      <w:tab/>
    </w:r>
    <w:r w:rsidR="005C7A98">
      <w:rPr>
        <w:noProof/>
        <w:lang w:eastAsia="da-DK"/>
      </w:rPr>
      <w:drawing>
        <wp:inline distT="0" distB="0" distL="0" distR="0">
          <wp:extent cx="1562100" cy="701040"/>
          <wp:effectExtent l="0" t="0" r="0" b="3810"/>
          <wp:docPr id="1" name="Billede 1" descr="logo_single_gr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ingle_gro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D5228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6C88D9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894EE873"/>
    <w:lvl w:ilvl="0">
      <w:start w:val="1"/>
      <w:numFmt w:val="bullet"/>
      <w:lvlText w:val="•"/>
      <w:lvlJc w:val="left"/>
      <w:rPr>
        <w:rFonts w:hint="default"/>
        <w:position w:val="0"/>
      </w:rPr>
    </w:lvl>
    <w:lvl w:ilvl="1">
      <w:start w:val="1"/>
      <w:numFmt w:val="bullet"/>
      <w:lvlText w:val="o"/>
      <w:lvlJc w:val="left"/>
      <w:rPr>
        <w:rFonts w:hint="default"/>
        <w:position w:val="0"/>
      </w:rPr>
    </w:lvl>
    <w:lvl w:ilvl="2">
      <w:start w:val="1"/>
      <w:numFmt w:val="bullet"/>
      <w:lvlText w:val="▪"/>
      <w:lvlJc w:val="left"/>
      <w:rPr>
        <w:rFonts w:hint="default"/>
        <w:position w:val="0"/>
      </w:rPr>
    </w:lvl>
    <w:lvl w:ilvl="3">
      <w:start w:val="1"/>
      <w:numFmt w:val="bullet"/>
      <w:lvlText w:val="•"/>
      <w:lvlJc w:val="left"/>
      <w:rPr>
        <w:rFonts w:hint="default"/>
        <w:position w:val="0"/>
      </w:rPr>
    </w:lvl>
    <w:lvl w:ilvl="4">
      <w:start w:val="1"/>
      <w:numFmt w:val="bullet"/>
      <w:lvlText w:val="o"/>
      <w:lvlJc w:val="left"/>
      <w:rPr>
        <w:rFonts w:hint="default"/>
        <w:position w:val="0"/>
      </w:rPr>
    </w:lvl>
    <w:lvl w:ilvl="5">
      <w:start w:val="1"/>
      <w:numFmt w:val="bullet"/>
      <w:lvlText w:val="▪"/>
      <w:lvlJc w:val="left"/>
      <w:rPr>
        <w:rFonts w:hint="default"/>
        <w:position w:val="0"/>
      </w:rPr>
    </w:lvl>
    <w:lvl w:ilvl="6">
      <w:start w:val="1"/>
      <w:numFmt w:val="bullet"/>
      <w:lvlText w:val="•"/>
      <w:lvlJc w:val="left"/>
      <w:rPr>
        <w:rFonts w:hint="default"/>
        <w:position w:val="0"/>
      </w:rPr>
    </w:lvl>
    <w:lvl w:ilvl="7">
      <w:start w:val="1"/>
      <w:numFmt w:val="bullet"/>
      <w:lvlText w:val="o"/>
      <w:lvlJc w:val="left"/>
      <w:rPr>
        <w:rFonts w:hint="default"/>
        <w:position w:val="0"/>
      </w:rPr>
    </w:lvl>
    <w:lvl w:ilvl="8">
      <w:start w:val="1"/>
      <w:numFmt w:val="bullet"/>
      <w:lvlText w:val="▪"/>
      <w:lvlJc w:val="left"/>
      <w:rPr>
        <w:rFonts w:hint="default"/>
        <w:position w:val="0"/>
      </w:rPr>
    </w:lvl>
  </w:abstractNum>
  <w:abstractNum w:abstractNumId="3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23982"/>
    <w:multiLevelType w:val="hybridMultilevel"/>
    <w:tmpl w:val="75084766"/>
    <w:lvl w:ilvl="0" w:tplc="27848060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7860EA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Verdana" w:eastAsia="Verdana" w:hAnsi="Verdana" w:cs="Verdana" w:hint="default"/>
        <w:i/>
        <w:iCs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00"/>
      </w:pPr>
      <w:rPr>
        <w:rFonts w:ascii="Verdana" w:eastAsia="Verdana" w:hAnsi="Verdana" w:cs="Verdana" w:hint="default"/>
        <w:i/>
        <w:iCs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00"/>
      </w:pPr>
      <w:rPr>
        <w:rFonts w:ascii="Verdana" w:eastAsia="Verdana" w:hAnsi="Verdana" w:cs="Verdana" w:hint="default"/>
        <w:i/>
        <w:iCs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00"/>
      </w:pPr>
      <w:rPr>
        <w:rFonts w:ascii="Verdana" w:eastAsia="Verdana" w:hAnsi="Verdana" w:cs="Verdana" w:hint="default"/>
        <w:i/>
        <w:iCs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00"/>
      </w:pPr>
      <w:rPr>
        <w:rFonts w:ascii="Verdana" w:eastAsia="Verdana" w:hAnsi="Verdana" w:cs="Verdana" w:hint="default"/>
        <w:i/>
        <w:iCs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00"/>
      </w:pPr>
      <w:rPr>
        <w:rFonts w:ascii="Verdana" w:eastAsia="Verdana" w:hAnsi="Verdana" w:cs="Verdana" w:hint="default"/>
        <w:i/>
        <w:iCs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00"/>
      </w:pPr>
      <w:rPr>
        <w:rFonts w:ascii="Verdana" w:eastAsia="Verdana" w:hAnsi="Verdana" w:cs="Verdana" w:hint="default"/>
        <w:i/>
        <w:iCs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00"/>
      </w:pPr>
      <w:rPr>
        <w:rFonts w:ascii="Verdana" w:eastAsia="Verdana" w:hAnsi="Verdana" w:cs="Verdana" w:hint="default"/>
        <w:i/>
        <w:iCs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00"/>
      </w:pPr>
      <w:rPr>
        <w:rFonts w:ascii="Verdana" w:eastAsia="Verdana" w:hAnsi="Verdana" w:cs="Verdana" w:hint="default"/>
        <w:i/>
        <w:iCs/>
        <w:position w:val="0"/>
        <w:sz w:val="20"/>
        <w:szCs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14"/>
    <w:rsid w:val="0003494F"/>
    <w:rsid w:val="000F3AF5"/>
    <w:rsid w:val="003177B4"/>
    <w:rsid w:val="00453BC7"/>
    <w:rsid w:val="00492414"/>
    <w:rsid w:val="005445EC"/>
    <w:rsid w:val="005C7A98"/>
    <w:rsid w:val="00616238"/>
    <w:rsid w:val="006E3C74"/>
    <w:rsid w:val="00740FE0"/>
    <w:rsid w:val="007D33E1"/>
    <w:rsid w:val="00814A98"/>
    <w:rsid w:val="008D651E"/>
    <w:rsid w:val="00905B74"/>
    <w:rsid w:val="009B4FEF"/>
    <w:rsid w:val="00A2446F"/>
    <w:rsid w:val="00A45AF8"/>
    <w:rsid w:val="00AF4205"/>
    <w:rsid w:val="00B50947"/>
    <w:rsid w:val="00B96111"/>
    <w:rsid w:val="00BA147B"/>
    <w:rsid w:val="00C96B88"/>
    <w:rsid w:val="00CD1D9E"/>
    <w:rsid w:val="00D61C84"/>
    <w:rsid w:val="00DF50D0"/>
    <w:rsid w:val="00E7420E"/>
    <w:rsid w:val="00EB5223"/>
    <w:rsid w:val="00F47553"/>
    <w:rsid w:val="00F47D09"/>
    <w:rsid w:val="00F62027"/>
    <w:rsid w:val="00FB4111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autoRedefine/>
    <w:qFormat/>
    <w:rsid w:val="00DF50D0"/>
    <w:rPr>
      <w:rFonts w:ascii="Franklin Gothic Book" w:eastAsia="Arial Unicode MS" w:hAnsi="Franklin Gothic Book" w:cs="Arial Unicode MS"/>
      <w:color w:val="000000"/>
      <w:u w:color="00000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Sidehoved1">
    <w:name w:val="Sidehoved1"/>
    <w:pPr>
      <w:tabs>
        <w:tab w:val="center" w:pos="4819"/>
        <w:tab w:val="right" w:pos="9638"/>
      </w:tabs>
    </w:pPr>
    <w:rPr>
      <w:rFonts w:ascii="Garamond" w:eastAsia="Arial Unicode MS" w:hAnsi="Arial Unicode MS" w:cs="Arial Unicode MS"/>
      <w:color w:val="000000"/>
      <w:sz w:val="24"/>
      <w:szCs w:val="24"/>
      <w:u w:color="000000"/>
      <w:lang w:eastAsia="en-US"/>
    </w:rPr>
  </w:style>
  <w:style w:type="paragraph" w:customStyle="1" w:styleId="BMsidefod">
    <w:name w:val="BMsidefod"/>
    <w:pPr>
      <w:spacing w:line="288" w:lineRule="auto"/>
      <w:jc w:val="center"/>
    </w:pPr>
    <w:rPr>
      <w:rFonts w:ascii="Verdana" w:eastAsia="Arial Unicode MS" w:hAnsi="Arial Unicode MS" w:cs="Arial Unicode MS"/>
      <w:color w:val="000000"/>
      <w:sz w:val="16"/>
      <w:szCs w:val="16"/>
      <w:u w:color="000000"/>
      <w:lang w:val="fr-FR" w:eastAsia="en-US"/>
    </w:rPr>
  </w:style>
  <w:style w:type="paragraph" w:customStyle="1" w:styleId="BMadressat">
    <w:name w:val="BMadressat"/>
    <w:pPr>
      <w:spacing w:line="288" w:lineRule="auto"/>
    </w:pPr>
    <w:rPr>
      <w:rFonts w:ascii="Verdana" w:eastAsia="Arial Unicode MS" w:hAnsi="Arial Unicode MS" w:cs="Arial Unicode MS"/>
      <w:color w:val="000000"/>
      <w:u w:color="000000"/>
      <w:lang w:eastAsia="en-US"/>
    </w:rPr>
  </w:style>
  <w:style w:type="paragraph" w:customStyle="1" w:styleId="Listeafsnit1">
    <w:name w:val="Listeafsnit1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numbering" w:customStyle="1" w:styleId="List0">
    <w:name w:val="List 0"/>
    <w:basedOn w:val="ImportedStyle1"/>
    <w:semiHidden/>
  </w:style>
  <w:style w:type="numbering" w:customStyle="1" w:styleId="ImportedStyle1">
    <w:name w:val="Imported Style 1"/>
  </w:style>
  <w:style w:type="paragraph" w:styleId="Sidehoved">
    <w:name w:val="header"/>
    <w:basedOn w:val="Normal"/>
    <w:link w:val="SidehovedTegn"/>
    <w:locked/>
    <w:rsid w:val="00BA147B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link w:val="Sidehoved"/>
    <w:rsid w:val="00BA147B"/>
    <w:rPr>
      <w:rFonts w:eastAsia="Arial Unicode MS" w:hAnsi="Arial Unicode MS" w:cs="Arial Unicode MS"/>
      <w:color w:val="000000"/>
      <w:sz w:val="24"/>
      <w:szCs w:val="24"/>
      <w:u w:color="000000"/>
      <w:lang w:val="da-DK"/>
    </w:rPr>
  </w:style>
  <w:style w:type="paragraph" w:styleId="Sidefod">
    <w:name w:val="footer"/>
    <w:basedOn w:val="Normal"/>
    <w:link w:val="SidefodTegn"/>
    <w:locked/>
    <w:rsid w:val="00BA147B"/>
    <w:pPr>
      <w:tabs>
        <w:tab w:val="center" w:pos="4320"/>
        <w:tab w:val="right" w:pos="8640"/>
      </w:tabs>
    </w:pPr>
  </w:style>
  <w:style w:type="character" w:customStyle="1" w:styleId="SidefodTegn">
    <w:name w:val="Sidefod Tegn"/>
    <w:link w:val="Sidefod"/>
    <w:rsid w:val="00BA147B"/>
    <w:rPr>
      <w:rFonts w:eastAsia="Arial Unicode MS" w:hAnsi="Arial Unicode MS" w:cs="Arial Unicode MS"/>
      <w:color w:val="000000"/>
      <w:sz w:val="24"/>
      <w:szCs w:val="24"/>
      <w:u w:color="000000"/>
      <w:lang w:val="da-DK"/>
    </w:rPr>
  </w:style>
  <w:style w:type="paragraph" w:styleId="Markeringsbobletekst">
    <w:name w:val="Balloon Text"/>
    <w:basedOn w:val="Normal"/>
    <w:link w:val="MarkeringsbobletekstTegn"/>
    <w:locked/>
    <w:rsid w:val="003177B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177B4"/>
    <w:rPr>
      <w:rFonts w:ascii="Tahoma" w:eastAsia="Arial Unicode MS" w:hAnsi="Tahoma" w:cs="Tahoma"/>
      <w:color w:val="000000"/>
      <w:sz w:val="16"/>
      <w:szCs w:val="16"/>
      <w:u w:color="000000"/>
      <w:lang w:eastAsia="en-US"/>
    </w:rPr>
  </w:style>
  <w:style w:type="paragraph" w:styleId="Opstilling-talellerbogst">
    <w:name w:val="List Number"/>
    <w:basedOn w:val="Normal"/>
    <w:locked/>
    <w:rsid w:val="003177B4"/>
    <w:pPr>
      <w:numPr>
        <w:numId w:val="5"/>
      </w:numPr>
      <w:contextualSpacing/>
    </w:pPr>
  </w:style>
  <w:style w:type="paragraph" w:styleId="Opstilling-punkttegn">
    <w:name w:val="List Bullet"/>
    <w:basedOn w:val="Normal"/>
    <w:locked/>
    <w:rsid w:val="003177B4"/>
    <w:pPr>
      <w:numPr>
        <w:numId w:val="6"/>
      </w:numPr>
      <w:contextualSpacing/>
    </w:pPr>
  </w:style>
  <w:style w:type="paragraph" w:styleId="Listeafsnit">
    <w:name w:val="List Paragraph"/>
    <w:basedOn w:val="Normal"/>
    <w:uiPriority w:val="72"/>
    <w:qFormat/>
    <w:rsid w:val="00EB5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autoRedefine/>
    <w:qFormat/>
    <w:rsid w:val="00DF50D0"/>
    <w:rPr>
      <w:rFonts w:ascii="Franklin Gothic Book" w:eastAsia="Arial Unicode MS" w:hAnsi="Franklin Gothic Book" w:cs="Arial Unicode MS"/>
      <w:color w:val="000000"/>
      <w:u w:color="00000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Sidehoved1">
    <w:name w:val="Sidehoved1"/>
    <w:pPr>
      <w:tabs>
        <w:tab w:val="center" w:pos="4819"/>
        <w:tab w:val="right" w:pos="9638"/>
      </w:tabs>
    </w:pPr>
    <w:rPr>
      <w:rFonts w:ascii="Garamond" w:eastAsia="Arial Unicode MS" w:hAnsi="Arial Unicode MS" w:cs="Arial Unicode MS"/>
      <w:color w:val="000000"/>
      <w:sz w:val="24"/>
      <w:szCs w:val="24"/>
      <w:u w:color="000000"/>
      <w:lang w:eastAsia="en-US"/>
    </w:rPr>
  </w:style>
  <w:style w:type="paragraph" w:customStyle="1" w:styleId="BMsidefod">
    <w:name w:val="BMsidefod"/>
    <w:pPr>
      <w:spacing w:line="288" w:lineRule="auto"/>
      <w:jc w:val="center"/>
    </w:pPr>
    <w:rPr>
      <w:rFonts w:ascii="Verdana" w:eastAsia="Arial Unicode MS" w:hAnsi="Arial Unicode MS" w:cs="Arial Unicode MS"/>
      <w:color w:val="000000"/>
      <w:sz w:val="16"/>
      <w:szCs w:val="16"/>
      <w:u w:color="000000"/>
      <w:lang w:val="fr-FR" w:eastAsia="en-US"/>
    </w:rPr>
  </w:style>
  <w:style w:type="paragraph" w:customStyle="1" w:styleId="BMadressat">
    <w:name w:val="BMadressat"/>
    <w:pPr>
      <w:spacing w:line="288" w:lineRule="auto"/>
    </w:pPr>
    <w:rPr>
      <w:rFonts w:ascii="Verdana" w:eastAsia="Arial Unicode MS" w:hAnsi="Arial Unicode MS" w:cs="Arial Unicode MS"/>
      <w:color w:val="000000"/>
      <w:u w:color="000000"/>
      <w:lang w:eastAsia="en-US"/>
    </w:rPr>
  </w:style>
  <w:style w:type="paragraph" w:customStyle="1" w:styleId="Listeafsnit1">
    <w:name w:val="Listeafsnit1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numbering" w:customStyle="1" w:styleId="List0">
    <w:name w:val="List 0"/>
    <w:basedOn w:val="ImportedStyle1"/>
    <w:semiHidden/>
  </w:style>
  <w:style w:type="numbering" w:customStyle="1" w:styleId="ImportedStyle1">
    <w:name w:val="Imported Style 1"/>
  </w:style>
  <w:style w:type="paragraph" w:styleId="Sidehoved">
    <w:name w:val="header"/>
    <w:basedOn w:val="Normal"/>
    <w:link w:val="SidehovedTegn"/>
    <w:locked/>
    <w:rsid w:val="00BA147B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link w:val="Sidehoved"/>
    <w:rsid w:val="00BA147B"/>
    <w:rPr>
      <w:rFonts w:eastAsia="Arial Unicode MS" w:hAnsi="Arial Unicode MS" w:cs="Arial Unicode MS"/>
      <w:color w:val="000000"/>
      <w:sz w:val="24"/>
      <w:szCs w:val="24"/>
      <w:u w:color="000000"/>
      <w:lang w:val="da-DK"/>
    </w:rPr>
  </w:style>
  <w:style w:type="paragraph" w:styleId="Sidefod">
    <w:name w:val="footer"/>
    <w:basedOn w:val="Normal"/>
    <w:link w:val="SidefodTegn"/>
    <w:locked/>
    <w:rsid w:val="00BA147B"/>
    <w:pPr>
      <w:tabs>
        <w:tab w:val="center" w:pos="4320"/>
        <w:tab w:val="right" w:pos="8640"/>
      </w:tabs>
    </w:pPr>
  </w:style>
  <w:style w:type="character" w:customStyle="1" w:styleId="SidefodTegn">
    <w:name w:val="Sidefod Tegn"/>
    <w:link w:val="Sidefod"/>
    <w:rsid w:val="00BA147B"/>
    <w:rPr>
      <w:rFonts w:eastAsia="Arial Unicode MS" w:hAnsi="Arial Unicode MS" w:cs="Arial Unicode MS"/>
      <w:color w:val="000000"/>
      <w:sz w:val="24"/>
      <w:szCs w:val="24"/>
      <w:u w:color="000000"/>
      <w:lang w:val="da-DK"/>
    </w:rPr>
  </w:style>
  <w:style w:type="paragraph" w:styleId="Markeringsbobletekst">
    <w:name w:val="Balloon Text"/>
    <w:basedOn w:val="Normal"/>
    <w:link w:val="MarkeringsbobletekstTegn"/>
    <w:locked/>
    <w:rsid w:val="003177B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177B4"/>
    <w:rPr>
      <w:rFonts w:ascii="Tahoma" w:eastAsia="Arial Unicode MS" w:hAnsi="Tahoma" w:cs="Tahoma"/>
      <w:color w:val="000000"/>
      <w:sz w:val="16"/>
      <w:szCs w:val="16"/>
      <w:u w:color="000000"/>
      <w:lang w:eastAsia="en-US"/>
    </w:rPr>
  </w:style>
  <w:style w:type="paragraph" w:styleId="Opstilling-talellerbogst">
    <w:name w:val="List Number"/>
    <w:basedOn w:val="Normal"/>
    <w:locked/>
    <w:rsid w:val="003177B4"/>
    <w:pPr>
      <w:numPr>
        <w:numId w:val="5"/>
      </w:numPr>
      <w:contextualSpacing/>
    </w:pPr>
  </w:style>
  <w:style w:type="paragraph" w:styleId="Opstilling-punkttegn">
    <w:name w:val="List Bullet"/>
    <w:basedOn w:val="Normal"/>
    <w:locked/>
    <w:rsid w:val="003177B4"/>
    <w:pPr>
      <w:numPr>
        <w:numId w:val="6"/>
      </w:numPr>
      <w:contextualSpacing/>
    </w:pPr>
  </w:style>
  <w:style w:type="paragraph" w:styleId="Listeafsnit">
    <w:name w:val="List Paragraph"/>
    <w:basedOn w:val="Normal"/>
    <w:uiPriority w:val="72"/>
    <w:qFormat/>
    <w:rsid w:val="00EB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db@slks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NHEDER\DDB\Kommunikation\Vejledninger%20&amp;%20skabeloner\Skabeloner\Dagsorden%20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A4E7-D2E9-46B0-A257-1EF6E6C3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skabelon.dotx</Template>
  <TotalTime>1</TotalTime>
  <Pages>2</Pages>
  <Words>119</Words>
  <Characters>901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Sidsel Stenbek Andersen</dc:creator>
  <cp:lastModifiedBy>Sidsel Stenbek Andersen</cp:lastModifiedBy>
  <cp:revision>2</cp:revision>
  <dcterms:created xsi:type="dcterms:W3CDTF">2018-09-27T08:04:00Z</dcterms:created>
  <dcterms:modified xsi:type="dcterms:W3CDTF">2018-09-27T08:04:00Z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